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B76" w:rsidRDefault="00534B76" w:rsidP="00534B76">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fldChar w:fldCharType="begin"/>
      </w:r>
      <w:r>
        <w:rPr>
          <w:rFonts w:ascii="Times New Roman" w:hAnsi="Times New Roman" w:cs="Times New Roman"/>
          <w:b/>
          <w:sz w:val="28"/>
          <w:szCs w:val="28"/>
          <w:lang w:val="kk-KZ"/>
        </w:rPr>
        <w:instrText xml:space="preserve"> HYPERLINK "mailto:</w:instrText>
      </w:r>
      <w:r w:rsidRPr="00583D29">
        <w:rPr>
          <w:rFonts w:ascii="Times New Roman" w:hAnsi="Times New Roman" w:cs="Times New Roman"/>
          <w:b/>
          <w:sz w:val="28"/>
          <w:szCs w:val="28"/>
          <w:lang w:val="kk-KZ"/>
        </w:rPr>
        <w:instrText>karakoz.kz@mail.ru</w:instrText>
      </w:r>
      <w:r>
        <w:rPr>
          <w:rFonts w:ascii="Times New Roman" w:hAnsi="Times New Roman" w:cs="Times New Roman"/>
          <w:b/>
          <w:sz w:val="28"/>
          <w:szCs w:val="28"/>
          <w:lang w:val="kk-KZ"/>
        </w:rPr>
        <w:instrText xml:space="preserve">" </w:instrText>
      </w:r>
      <w:r>
        <w:rPr>
          <w:rFonts w:ascii="Times New Roman" w:hAnsi="Times New Roman" w:cs="Times New Roman"/>
          <w:b/>
          <w:sz w:val="28"/>
          <w:szCs w:val="28"/>
          <w:lang w:val="kk-KZ"/>
        </w:rPr>
        <w:fldChar w:fldCharType="separate"/>
      </w:r>
      <w:r w:rsidRPr="00C74164">
        <w:rPr>
          <w:rStyle w:val="a5"/>
          <w:rFonts w:ascii="Times New Roman" w:hAnsi="Times New Roman" w:cs="Times New Roman"/>
          <w:b/>
          <w:sz w:val="28"/>
          <w:szCs w:val="28"/>
          <w:lang w:val="kk-KZ"/>
        </w:rPr>
        <w:t>karakoz.kz@mail.ru</w:t>
      </w:r>
      <w:r>
        <w:rPr>
          <w:rFonts w:ascii="Times New Roman" w:hAnsi="Times New Roman" w:cs="Times New Roman"/>
          <w:b/>
          <w:sz w:val="28"/>
          <w:szCs w:val="28"/>
          <w:lang w:val="kk-KZ"/>
        </w:rPr>
        <w:fldChar w:fldCharType="end"/>
      </w:r>
    </w:p>
    <w:p w:rsidR="00534B76" w:rsidRPr="000B5F08" w:rsidRDefault="00534B76" w:rsidP="00534B76">
      <w:pPr>
        <w:spacing w:after="0" w:line="240" w:lineRule="auto"/>
        <w:rPr>
          <w:rFonts w:ascii="Times New Roman" w:hAnsi="Times New Roman" w:cs="Times New Roman"/>
        </w:rPr>
      </w:pPr>
      <w:r w:rsidRPr="000B5F08">
        <w:rPr>
          <w:rFonts w:ascii="Times New Roman" w:hAnsi="Times New Roman" w:cs="Times New Roman"/>
        </w:rPr>
        <w:t>87014619136</w:t>
      </w:r>
    </w:p>
    <w:p w:rsidR="00534B76" w:rsidRPr="000B5F08" w:rsidRDefault="00534B76" w:rsidP="00534B76">
      <w:pPr>
        <w:spacing w:after="0" w:line="240" w:lineRule="auto"/>
        <w:rPr>
          <w:rFonts w:ascii="Times New Roman" w:hAnsi="Times New Roman" w:cs="Times New Roman"/>
        </w:rPr>
      </w:pPr>
      <w:r w:rsidRPr="000B5F08">
        <w:rPr>
          <w:rFonts w:ascii="Times New Roman" w:hAnsi="Times New Roman" w:cs="Times New Roman"/>
        </w:rPr>
        <w:t>850606402688</w:t>
      </w:r>
    </w:p>
    <w:p w:rsidR="00534B76" w:rsidRPr="000B5F08" w:rsidRDefault="00534B76" w:rsidP="00534B76">
      <w:pPr>
        <w:spacing w:after="0" w:line="240" w:lineRule="auto"/>
        <w:rPr>
          <w:rFonts w:ascii="Times New Roman" w:hAnsi="Times New Roman" w:cs="Times New Roman"/>
          <w:lang w:val="kk-KZ"/>
        </w:rPr>
      </w:pPr>
      <w:r w:rsidRPr="000B5F08">
        <w:rPr>
          <w:rFonts w:ascii="Times New Roman" w:hAnsi="Times New Roman" w:cs="Times New Roman"/>
        </w:rPr>
        <w:t xml:space="preserve">АДИЛБАЕВА </w:t>
      </w:r>
      <w:proofErr w:type="spellStart"/>
      <w:r w:rsidRPr="000B5F08">
        <w:rPr>
          <w:rFonts w:ascii="Times New Roman" w:hAnsi="Times New Roman" w:cs="Times New Roman"/>
        </w:rPr>
        <w:t>Каракоз</w:t>
      </w:r>
      <w:proofErr w:type="spellEnd"/>
      <w:r w:rsidRPr="000B5F08">
        <w:rPr>
          <w:rFonts w:ascii="Times New Roman" w:hAnsi="Times New Roman" w:cs="Times New Roman"/>
        </w:rPr>
        <w:t xml:space="preserve"> </w:t>
      </w:r>
      <w:proofErr w:type="spellStart"/>
      <w:r w:rsidRPr="000B5F08">
        <w:rPr>
          <w:rFonts w:ascii="Times New Roman" w:hAnsi="Times New Roman" w:cs="Times New Roman"/>
        </w:rPr>
        <w:t>Асхатовна</w:t>
      </w:r>
      <w:proofErr w:type="spellEnd"/>
      <w:r>
        <w:rPr>
          <w:rFonts w:ascii="Times New Roman" w:hAnsi="Times New Roman" w:cs="Times New Roman"/>
          <w:lang w:val="kk-KZ"/>
        </w:rPr>
        <w:t>,</w:t>
      </w:r>
    </w:p>
    <w:p w:rsidR="00534B76" w:rsidRPr="000B5F08" w:rsidRDefault="00534B76" w:rsidP="00534B76">
      <w:pPr>
        <w:spacing w:after="0" w:line="240" w:lineRule="auto"/>
        <w:rPr>
          <w:rFonts w:ascii="Times New Roman" w:hAnsi="Times New Roman" w:cs="Times New Roman"/>
          <w:lang w:val="kk-KZ"/>
        </w:rPr>
      </w:pPr>
      <w:r w:rsidRPr="000B5F08">
        <w:rPr>
          <w:rFonts w:ascii="Times New Roman" w:hAnsi="Times New Roman" w:cs="Times New Roman"/>
          <w:lang w:val="kk-KZ"/>
        </w:rPr>
        <w:t xml:space="preserve">А.Байтұрсынов атындағы </w:t>
      </w:r>
      <w:r>
        <w:rPr>
          <w:rFonts w:ascii="Times New Roman" w:hAnsi="Times New Roman" w:cs="Times New Roman"/>
          <w:lang w:val="kk-KZ"/>
        </w:rPr>
        <w:t>№</w:t>
      </w:r>
      <w:r w:rsidRPr="000B5F08">
        <w:rPr>
          <w:rFonts w:ascii="Times New Roman" w:hAnsi="Times New Roman" w:cs="Times New Roman"/>
          <w:lang w:val="kk-KZ"/>
        </w:rPr>
        <w:t>1 мектеп-лицейі</w:t>
      </w:r>
      <w:r>
        <w:rPr>
          <w:rFonts w:ascii="Times New Roman" w:hAnsi="Times New Roman" w:cs="Times New Roman"/>
          <w:lang w:val="kk-KZ"/>
        </w:rPr>
        <w:t>нің</w:t>
      </w:r>
    </w:p>
    <w:p w:rsidR="00534B76" w:rsidRPr="000B5F08" w:rsidRDefault="00534B76" w:rsidP="00534B76">
      <w:pPr>
        <w:spacing w:after="0" w:line="240" w:lineRule="auto"/>
        <w:rPr>
          <w:rFonts w:ascii="Times New Roman" w:hAnsi="Times New Roman" w:cs="Times New Roman"/>
          <w:lang w:val="kk-KZ"/>
        </w:rPr>
      </w:pPr>
      <w:r w:rsidRPr="000B5F08">
        <w:rPr>
          <w:rFonts w:ascii="Times New Roman" w:hAnsi="Times New Roman" w:cs="Times New Roman"/>
          <w:lang w:val="kk-KZ"/>
        </w:rPr>
        <w:t>қазақ тілі мен әдебиеті</w:t>
      </w:r>
      <w:r>
        <w:rPr>
          <w:rFonts w:ascii="Times New Roman" w:hAnsi="Times New Roman" w:cs="Times New Roman"/>
          <w:lang w:val="kk-KZ"/>
        </w:rPr>
        <w:t xml:space="preserve"> пәні мұғалімі.</w:t>
      </w:r>
    </w:p>
    <w:p w:rsidR="00534B76" w:rsidRDefault="00534B76" w:rsidP="00534B76">
      <w:pPr>
        <w:spacing w:after="0" w:line="240" w:lineRule="auto"/>
        <w:rPr>
          <w:rFonts w:ascii="Times New Roman" w:hAnsi="Times New Roman" w:cs="Times New Roman"/>
          <w:lang w:val="kk-KZ"/>
        </w:rPr>
      </w:pPr>
      <w:r w:rsidRPr="00534B76">
        <w:rPr>
          <w:rFonts w:ascii="Times New Roman" w:hAnsi="Times New Roman" w:cs="Times New Roman"/>
          <w:lang w:val="kk-KZ"/>
        </w:rPr>
        <w:t>Түркістан облысы</w:t>
      </w:r>
      <w:r>
        <w:rPr>
          <w:rFonts w:ascii="Times New Roman" w:hAnsi="Times New Roman" w:cs="Times New Roman"/>
          <w:lang w:val="kk-KZ"/>
        </w:rPr>
        <w:t xml:space="preserve">, </w:t>
      </w:r>
      <w:r w:rsidRPr="00534B76">
        <w:rPr>
          <w:rFonts w:ascii="Times New Roman" w:hAnsi="Times New Roman" w:cs="Times New Roman"/>
          <w:lang w:val="kk-KZ"/>
        </w:rPr>
        <w:t>Түркістан қаласы</w:t>
      </w:r>
    </w:p>
    <w:p w:rsidR="00534B76" w:rsidRPr="00534B76" w:rsidRDefault="00534B76" w:rsidP="00534B76">
      <w:pPr>
        <w:spacing w:after="0" w:line="240" w:lineRule="auto"/>
        <w:rPr>
          <w:rFonts w:ascii="Times New Roman" w:hAnsi="Times New Roman" w:cs="Times New Roman"/>
          <w:lang w:val="kk-KZ"/>
        </w:rPr>
      </w:pPr>
    </w:p>
    <w:p w:rsidR="00583D29" w:rsidRPr="00534B76" w:rsidRDefault="00534B76" w:rsidP="00534B76">
      <w:pPr>
        <w:pStyle w:val="a3"/>
        <w:ind w:firstLine="709"/>
        <w:jc w:val="center"/>
        <w:rPr>
          <w:rFonts w:ascii="Times New Roman" w:hAnsi="Times New Roman" w:cs="Times New Roman"/>
          <w:b/>
          <w:sz w:val="22"/>
          <w:szCs w:val="22"/>
          <w:lang w:val="kk-KZ"/>
        </w:rPr>
      </w:pPr>
      <w:bookmarkStart w:id="0" w:name="_GoBack"/>
      <w:r w:rsidRPr="00534B76">
        <w:rPr>
          <w:rFonts w:ascii="Times New Roman" w:hAnsi="Times New Roman" w:cs="Times New Roman"/>
          <w:b/>
          <w:sz w:val="22"/>
          <w:szCs w:val="22"/>
          <w:lang w:val="kk-KZ"/>
        </w:rPr>
        <w:t>АЛАШ АРЫСТАРЫНЫҢ ПЕДАГОГИКАЛЫҚ ҰСТАНЫМДАРЫ ЖӘНЕ РАХМАНҚҰЛ БЕРДІБАЙДЫҢ ҚАЗІРГІ БІЛІМ БЕРУ ЖҮЙЕСІНДЕГІ МҰРАСЫ</w:t>
      </w:r>
    </w:p>
    <w:bookmarkEnd w:id="0"/>
    <w:p w:rsidR="00D87567" w:rsidRPr="00534B76" w:rsidRDefault="00D87567" w:rsidP="00534B76">
      <w:pPr>
        <w:pStyle w:val="a3"/>
        <w:ind w:firstLine="709"/>
        <w:jc w:val="center"/>
        <w:rPr>
          <w:rFonts w:ascii="Times New Roman" w:hAnsi="Times New Roman" w:cs="Times New Roman"/>
          <w:b/>
          <w:sz w:val="22"/>
          <w:szCs w:val="22"/>
          <w:lang w:val="kk-KZ"/>
        </w:rPr>
      </w:pPr>
    </w:p>
    <w:p w:rsidR="00D87567" w:rsidRPr="00534B76" w:rsidRDefault="00D87567" w:rsidP="00534B76">
      <w:pPr>
        <w:pStyle w:val="a3"/>
        <w:ind w:firstLine="709"/>
        <w:jc w:val="both"/>
        <w:rPr>
          <w:rFonts w:ascii="Times New Roman" w:hAnsi="Times New Roman" w:cs="Times New Roman"/>
          <w:sz w:val="22"/>
          <w:szCs w:val="22"/>
          <w:lang w:val="kk-KZ"/>
        </w:rPr>
      </w:pPr>
      <w:r w:rsidRPr="00534B76">
        <w:rPr>
          <w:rFonts w:ascii="Times New Roman" w:hAnsi="Times New Roman" w:cs="Times New Roman"/>
          <w:sz w:val="22"/>
          <w:szCs w:val="22"/>
          <w:lang w:val="kk-KZ"/>
        </w:rPr>
        <w:t>XX ғасыр басындағы қазақ зиялылы қауымының қоғамдық-саяси қызметі мен педагогикалық мұрасы халықтың рухани өміріндегі ең маңызды құбылыс ретінде тарих қойнауынан орын алды. Алаш қозғалысының көшбасшылары ұлттық білім беру жүйесін қалыптастыруда теңдессіз рөл атқарып, олардың педагогикалық идеялары мен ұстанымдары бүгінгі күнге дейін өзектілігін жоғалтқан жоқ. Осы тұрғыда, көрнекті ғалым, фольклортанушы әрі педагог Рахманқұл Бердібайдың ғылыми-педагогикалық қызметі ерекше назар аударуға тұрарлық. Бұл зерттеудің мақсаты - Алаш арыстарының педагогикалық ұстанымдарын талдау және Рахманқұл Бердібайдың қазіргі білім беру жүйесіндегі мұрасының маңыздылығын анықтау болып табылады. Осы мақсатқа жету үшін келесі міндеттер қойылды: Алаш қайраткерлерінің негізгі педагогикалық идеяларын саралау; Рахманқұл Бердібайдың ғылыми-педагогикалық еңбектерін зерделеу; Алаш арыстары мен Бердібайдың идеяларының қазіргі білім беру жүйесіндегі көрінісін анықтау.</w:t>
      </w:r>
      <w:r w:rsidR="001877E6" w:rsidRPr="00534B76">
        <w:rPr>
          <w:rFonts w:ascii="Times New Roman" w:hAnsi="Times New Roman" w:cs="Times New Roman"/>
          <w:sz w:val="22"/>
          <w:szCs w:val="22"/>
          <w:lang w:val="kk-KZ"/>
        </w:rPr>
        <w:t xml:space="preserve"> </w:t>
      </w:r>
      <w:r w:rsidRPr="00534B76">
        <w:rPr>
          <w:rFonts w:ascii="Times New Roman" w:hAnsi="Times New Roman" w:cs="Times New Roman"/>
          <w:sz w:val="22"/>
          <w:szCs w:val="22"/>
          <w:lang w:val="kk-KZ"/>
        </w:rPr>
        <w:t>Алаш қозғалысының көшбасшылары, атап айтқанда Ахмет Байтұрсынов, Міржақып Дулатов, Мағжан Жұмабаев және басқалар ұлттық білім беру жүйесін дамытуға зор үлес қосты. Олардың педагогикалық ұстанымдарын төмендегідей жүйелеуге болады:</w:t>
      </w:r>
    </w:p>
    <w:p w:rsidR="00D87567" w:rsidRPr="00534B76" w:rsidRDefault="00D87567" w:rsidP="00534B76">
      <w:pPr>
        <w:pStyle w:val="a3"/>
        <w:ind w:firstLine="709"/>
        <w:jc w:val="both"/>
        <w:rPr>
          <w:rFonts w:ascii="Times New Roman" w:hAnsi="Times New Roman" w:cs="Times New Roman"/>
          <w:sz w:val="22"/>
          <w:szCs w:val="22"/>
          <w:lang w:val="kk-KZ"/>
        </w:rPr>
      </w:pPr>
      <w:r w:rsidRPr="00534B76">
        <w:rPr>
          <w:rFonts w:ascii="Times New Roman" w:hAnsi="Times New Roman" w:cs="Times New Roman"/>
          <w:sz w:val="22"/>
          <w:szCs w:val="22"/>
          <w:lang w:val="kk-KZ"/>
        </w:rPr>
        <w:t>1. Ана тілінде білім беру: Алаш зиялылары қазақ тілінің білім беру саласындағы маңызын ерекше атап өтті. Ахмет Байтұрсынов: "Ана тілін жақсы білмей тұрып, бөтенше жақсы сөйлеу мүмкін емес" деп жазды [1, 15 б.]. Бұл ұстаным ұлттық сана-сезімді қалыптастыруда және ғылыми білімді игеруде ана тілінің рөлін айқындады.</w:t>
      </w:r>
    </w:p>
    <w:p w:rsidR="00D87567" w:rsidRPr="00534B76" w:rsidRDefault="00D87567" w:rsidP="00534B76">
      <w:pPr>
        <w:pStyle w:val="a3"/>
        <w:ind w:firstLine="709"/>
        <w:jc w:val="both"/>
        <w:rPr>
          <w:rFonts w:ascii="Times New Roman" w:hAnsi="Times New Roman" w:cs="Times New Roman"/>
          <w:sz w:val="22"/>
          <w:szCs w:val="22"/>
          <w:lang w:val="kk-KZ"/>
        </w:rPr>
      </w:pPr>
      <w:r w:rsidRPr="00534B76">
        <w:rPr>
          <w:rFonts w:ascii="Times New Roman" w:hAnsi="Times New Roman" w:cs="Times New Roman"/>
          <w:sz w:val="22"/>
          <w:szCs w:val="22"/>
          <w:lang w:val="kk-KZ"/>
        </w:rPr>
        <w:t>2. Ұлттық құндылықтарды сақтау және дамыту: Алаш қайраткерлері білім беру жүйесінде ұлттық мәдениет пен дәстүрлерді сақтауға ерекше мән берді. Мағжан Жұмабаев өзінің "Педагогика" еңбегінде: "Әрбір ұлттың баласы өз ұлтының арасында өз ұлты үшін қызмет ететін болғандықтан, тәрбиеші баланы сол ұлт тәрбиесімен тәрбие қылуға міндетті" деп атап өтті [5, 37 б.].</w:t>
      </w:r>
    </w:p>
    <w:p w:rsidR="00D87567" w:rsidRPr="00534B76" w:rsidRDefault="00D87567" w:rsidP="00534B76">
      <w:pPr>
        <w:pStyle w:val="a3"/>
        <w:ind w:firstLine="709"/>
        <w:jc w:val="both"/>
        <w:rPr>
          <w:rFonts w:ascii="Times New Roman" w:hAnsi="Times New Roman" w:cs="Times New Roman"/>
          <w:sz w:val="22"/>
          <w:szCs w:val="22"/>
          <w:lang w:val="kk-KZ"/>
        </w:rPr>
      </w:pPr>
      <w:r w:rsidRPr="00534B76">
        <w:rPr>
          <w:rFonts w:ascii="Times New Roman" w:hAnsi="Times New Roman" w:cs="Times New Roman"/>
          <w:sz w:val="22"/>
          <w:szCs w:val="22"/>
          <w:lang w:val="kk-KZ"/>
        </w:rPr>
        <w:t>3. Жаңа оқу әдістемелерін енгізу: Алаш зиялылары заманауи педагогикалық әдістерді қолдануға шақырды. Міржақып Дулатов оқушылардың белсенділігін арттыратын интерактивті әдістерді ұсынды.</w:t>
      </w:r>
    </w:p>
    <w:p w:rsidR="00D87567" w:rsidRPr="00534B76" w:rsidRDefault="00D87567" w:rsidP="00534B76">
      <w:pPr>
        <w:pStyle w:val="a3"/>
        <w:ind w:firstLine="709"/>
        <w:jc w:val="both"/>
        <w:rPr>
          <w:rFonts w:ascii="Times New Roman" w:hAnsi="Times New Roman" w:cs="Times New Roman"/>
          <w:sz w:val="22"/>
          <w:szCs w:val="22"/>
          <w:lang w:val="kk-KZ"/>
        </w:rPr>
      </w:pPr>
      <w:r w:rsidRPr="00534B76">
        <w:rPr>
          <w:rFonts w:ascii="Times New Roman" w:hAnsi="Times New Roman" w:cs="Times New Roman"/>
          <w:sz w:val="22"/>
          <w:szCs w:val="22"/>
          <w:lang w:val="kk-KZ"/>
        </w:rPr>
        <w:t>4. Ғылым мен техниканың жетістіктерін игеру: Алаш қайраткерлері қазақ жастарының жаһандық ғылыми-техникалық прогреске қосылуын маңызды деп санады. Әлихан Бөкейханов: "Біз ғылым-білімді терең игермейінше, басқа жұрттармен тереземіз тең болмайды" деп жазды [2, 143 б.].</w:t>
      </w:r>
    </w:p>
    <w:p w:rsidR="00D87567" w:rsidRPr="00534B76" w:rsidRDefault="00D87567" w:rsidP="00534B76">
      <w:pPr>
        <w:pStyle w:val="a3"/>
        <w:ind w:firstLine="709"/>
        <w:jc w:val="both"/>
        <w:rPr>
          <w:rFonts w:ascii="Times New Roman" w:hAnsi="Times New Roman" w:cs="Times New Roman"/>
          <w:sz w:val="22"/>
          <w:szCs w:val="22"/>
          <w:lang w:val="kk-KZ"/>
        </w:rPr>
      </w:pPr>
      <w:r w:rsidRPr="00534B76">
        <w:rPr>
          <w:rFonts w:ascii="Times New Roman" w:hAnsi="Times New Roman" w:cs="Times New Roman"/>
          <w:sz w:val="22"/>
          <w:szCs w:val="22"/>
          <w:lang w:val="kk-KZ"/>
        </w:rPr>
        <w:t>Рахманқұл Бердібай (1927-2005) - көрнекті қазақ ғалымы, фольклортанушы, әдебиет зерттеушісі және педагог. Ол өз еңбектерінде Алаш арыстарының идеяларын жалғастырып, дамытты. Бердібайдың негізгі үлесі келесі бағыттарда көрінеді:</w:t>
      </w:r>
    </w:p>
    <w:p w:rsidR="00D87567" w:rsidRPr="00534B76" w:rsidRDefault="00D87567" w:rsidP="00534B76">
      <w:pPr>
        <w:pStyle w:val="a3"/>
        <w:ind w:firstLine="709"/>
        <w:jc w:val="both"/>
        <w:rPr>
          <w:rFonts w:ascii="Times New Roman" w:hAnsi="Times New Roman" w:cs="Times New Roman"/>
          <w:sz w:val="22"/>
          <w:szCs w:val="22"/>
          <w:lang w:val="kk-KZ"/>
        </w:rPr>
      </w:pPr>
      <w:r w:rsidRPr="00534B76">
        <w:rPr>
          <w:rFonts w:ascii="Times New Roman" w:hAnsi="Times New Roman" w:cs="Times New Roman"/>
          <w:sz w:val="22"/>
          <w:szCs w:val="22"/>
          <w:lang w:val="kk-KZ"/>
        </w:rPr>
        <w:t>1. Қазақ фольклоры мен әдебиетін зерттеу және оқыту әдістемесін жетілдіру: Бердібайдың "Қазақ фольклоры" (1982) еңбегі фольклорды жүйелі түрде зерттеу мен оқытудың негізін қалады. Ол фольклорды ұлттық құндылықтарды сақтау мен насихаттаудың маңызды құралы ретінде қарастырды [3].</w:t>
      </w:r>
    </w:p>
    <w:p w:rsidR="00D87567" w:rsidRPr="00534B76" w:rsidRDefault="00D87567" w:rsidP="00534B76">
      <w:pPr>
        <w:pStyle w:val="a3"/>
        <w:ind w:firstLine="709"/>
        <w:jc w:val="both"/>
        <w:rPr>
          <w:rFonts w:ascii="Times New Roman" w:hAnsi="Times New Roman" w:cs="Times New Roman"/>
          <w:sz w:val="22"/>
          <w:szCs w:val="22"/>
          <w:lang w:val="kk-KZ"/>
        </w:rPr>
      </w:pPr>
      <w:r w:rsidRPr="00534B76">
        <w:rPr>
          <w:rFonts w:ascii="Times New Roman" w:hAnsi="Times New Roman" w:cs="Times New Roman"/>
          <w:sz w:val="22"/>
          <w:szCs w:val="22"/>
          <w:lang w:val="kk-KZ"/>
        </w:rPr>
        <w:t>2. Ұлттық білім беру жүйесінің маңыздылығын насихаттау: Бердібай өз еңбектерінде ұлттық білім беру жүйесінің маңыздылығын үнемі атап өтті. Оның пікірінше, ұлттық білім - ұлттық сана-сезімнің негізі.</w:t>
      </w:r>
    </w:p>
    <w:p w:rsidR="00D87567" w:rsidRPr="00534B76" w:rsidRDefault="00D87567" w:rsidP="00534B76">
      <w:pPr>
        <w:pStyle w:val="a3"/>
        <w:ind w:firstLine="709"/>
        <w:jc w:val="both"/>
        <w:rPr>
          <w:rFonts w:ascii="Times New Roman" w:hAnsi="Times New Roman" w:cs="Times New Roman"/>
          <w:sz w:val="22"/>
          <w:szCs w:val="22"/>
          <w:lang w:val="kk-KZ"/>
        </w:rPr>
      </w:pPr>
      <w:r w:rsidRPr="00534B76">
        <w:rPr>
          <w:rFonts w:ascii="Times New Roman" w:hAnsi="Times New Roman" w:cs="Times New Roman"/>
          <w:sz w:val="22"/>
          <w:szCs w:val="22"/>
          <w:lang w:val="kk-KZ"/>
        </w:rPr>
        <w:t>3. Ғылыми-зерттеу жұмыстарында ұлттық құндылықтарды сақтау: "Эпос - ел қазынасы" (1995) атты еңбегінде Бердібай қазақ эпосының ұлттық құндылықтарды сақтаудағы рөлін терең талдады [4].</w:t>
      </w:r>
    </w:p>
    <w:p w:rsidR="00D87567" w:rsidRPr="00534B76" w:rsidRDefault="00D87567" w:rsidP="00534B76">
      <w:pPr>
        <w:pStyle w:val="a3"/>
        <w:ind w:firstLine="709"/>
        <w:jc w:val="both"/>
        <w:rPr>
          <w:rFonts w:ascii="Times New Roman" w:hAnsi="Times New Roman" w:cs="Times New Roman"/>
          <w:sz w:val="22"/>
          <w:szCs w:val="22"/>
          <w:lang w:val="kk-KZ"/>
        </w:rPr>
      </w:pPr>
      <w:r w:rsidRPr="00534B76">
        <w:rPr>
          <w:rFonts w:ascii="Times New Roman" w:hAnsi="Times New Roman" w:cs="Times New Roman"/>
          <w:sz w:val="22"/>
          <w:szCs w:val="22"/>
          <w:lang w:val="kk-KZ"/>
        </w:rPr>
        <w:t>Бердібайдың педагогикалық идеялары Алаш арыстарының ұстанымдарымен үндесіп, қазіргі білім беру жүйесінде жалғасын табуда. Оның еңбектері қазақ әдебиеті мен фольклорын оқытуда теориялық және әдістемелік негіз болып табылады.</w:t>
      </w:r>
    </w:p>
    <w:p w:rsidR="00D87567" w:rsidRPr="00534B76" w:rsidRDefault="00D87567" w:rsidP="00534B76">
      <w:pPr>
        <w:pStyle w:val="a3"/>
        <w:ind w:firstLine="709"/>
        <w:jc w:val="both"/>
        <w:rPr>
          <w:rFonts w:ascii="Times New Roman" w:hAnsi="Times New Roman" w:cs="Times New Roman"/>
          <w:sz w:val="22"/>
          <w:szCs w:val="22"/>
          <w:lang w:val="kk-KZ"/>
        </w:rPr>
      </w:pPr>
      <w:r w:rsidRPr="00534B76">
        <w:rPr>
          <w:rFonts w:ascii="Times New Roman" w:hAnsi="Times New Roman" w:cs="Times New Roman"/>
          <w:sz w:val="22"/>
          <w:szCs w:val="22"/>
          <w:lang w:val="kk-KZ"/>
        </w:rPr>
        <w:lastRenderedPageBreak/>
        <w:t>Алаш арыстары мен Бердібайдың идеяларының қазіргі білім беру жүйесіндегі көрінісіне келер болсақ,б үгінгі қазақстандық білім беру жүйесінде Алаш арыстары мен Бердібайдың идеялары келесі бағыттарда жалғасын табуда:</w:t>
      </w:r>
    </w:p>
    <w:p w:rsidR="00D87567" w:rsidRPr="00534B76" w:rsidRDefault="00D87567" w:rsidP="00534B76">
      <w:pPr>
        <w:pStyle w:val="a3"/>
        <w:ind w:firstLine="709"/>
        <w:jc w:val="both"/>
        <w:rPr>
          <w:rFonts w:ascii="Times New Roman" w:hAnsi="Times New Roman" w:cs="Times New Roman"/>
          <w:sz w:val="22"/>
          <w:szCs w:val="22"/>
          <w:lang w:val="kk-KZ"/>
        </w:rPr>
      </w:pPr>
      <w:r w:rsidRPr="00534B76">
        <w:rPr>
          <w:rFonts w:ascii="Times New Roman" w:hAnsi="Times New Roman" w:cs="Times New Roman"/>
          <w:sz w:val="22"/>
          <w:szCs w:val="22"/>
          <w:lang w:val="kk-KZ"/>
        </w:rPr>
        <w:t>1. Үш тұғырлы тіл саясаты аясында ана тілінде білім беруді дамыту: Қазіргі білім беру жүйесінде қазақ тілінің рөлі артып келеді, бұл Алаш арыстарының ана тілінде білім беру идеясының жалғасы болып табылады.</w:t>
      </w:r>
    </w:p>
    <w:p w:rsidR="00D87567" w:rsidRPr="00534B76" w:rsidRDefault="00D87567" w:rsidP="00534B76">
      <w:pPr>
        <w:pStyle w:val="a3"/>
        <w:ind w:firstLine="709"/>
        <w:jc w:val="both"/>
        <w:rPr>
          <w:rFonts w:ascii="Times New Roman" w:hAnsi="Times New Roman" w:cs="Times New Roman"/>
          <w:sz w:val="22"/>
          <w:szCs w:val="22"/>
          <w:lang w:val="kk-KZ"/>
        </w:rPr>
      </w:pPr>
      <w:r w:rsidRPr="00534B76">
        <w:rPr>
          <w:rFonts w:ascii="Times New Roman" w:hAnsi="Times New Roman" w:cs="Times New Roman"/>
          <w:sz w:val="22"/>
          <w:szCs w:val="22"/>
          <w:lang w:val="kk-KZ"/>
        </w:rPr>
        <w:t>2. Ұлттық құндылықтарды оқу бағдарламаларына енгізу: Қазақстан Республикасының жалпыға міндетті білім беру стандарттарында ұлттық құндылықтарды оқыту міндетті компонент ретінде енгізілген, бұл Алаш арыстары мен Бердібайдың идеяларымен үндеседі.</w:t>
      </w:r>
    </w:p>
    <w:p w:rsidR="00D87567" w:rsidRPr="00534B76" w:rsidRDefault="00D87567" w:rsidP="00534B76">
      <w:pPr>
        <w:pStyle w:val="a3"/>
        <w:ind w:firstLine="709"/>
        <w:jc w:val="both"/>
        <w:rPr>
          <w:rFonts w:ascii="Times New Roman" w:hAnsi="Times New Roman" w:cs="Times New Roman"/>
          <w:sz w:val="22"/>
          <w:szCs w:val="22"/>
          <w:lang w:val="kk-KZ"/>
        </w:rPr>
      </w:pPr>
      <w:r w:rsidRPr="00534B76">
        <w:rPr>
          <w:rFonts w:ascii="Times New Roman" w:hAnsi="Times New Roman" w:cs="Times New Roman"/>
          <w:sz w:val="22"/>
          <w:szCs w:val="22"/>
          <w:lang w:val="kk-KZ"/>
        </w:rPr>
        <w:t>3. Инновациялық оқыту әдістерін қолдану: Қазіргі білім беру жүйесінде қолданылатын интерактивті әдістер Алаш зиялыларының прогрессивті педагогикалық идеяларының жалғасы болып табылады.</w:t>
      </w:r>
    </w:p>
    <w:p w:rsidR="00D87567" w:rsidRPr="00534B76" w:rsidRDefault="00D87567" w:rsidP="00534B76">
      <w:pPr>
        <w:pStyle w:val="a3"/>
        <w:ind w:firstLine="709"/>
        <w:jc w:val="both"/>
        <w:rPr>
          <w:rFonts w:ascii="Times New Roman" w:hAnsi="Times New Roman" w:cs="Times New Roman"/>
          <w:sz w:val="22"/>
          <w:szCs w:val="22"/>
          <w:lang w:val="kk-KZ"/>
        </w:rPr>
      </w:pPr>
      <w:r w:rsidRPr="00534B76">
        <w:rPr>
          <w:rFonts w:ascii="Times New Roman" w:hAnsi="Times New Roman" w:cs="Times New Roman"/>
          <w:sz w:val="22"/>
          <w:szCs w:val="22"/>
          <w:lang w:val="kk-KZ"/>
        </w:rPr>
        <w:t>4. Ғылыми-зерттеу жұмыстарында ұлттық мұраны зерделеуге баса назар аудару: Бердібайдың ғылыми мұрасы қазіргі зерттеушілер үшін методологиялық негіз болып табылады, әсіресе фольклортану және әдебиеттану салаларында.</w:t>
      </w:r>
    </w:p>
    <w:p w:rsidR="00D87567" w:rsidRPr="00534B76" w:rsidRDefault="00D87567" w:rsidP="00534B76">
      <w:pPr>
        <w:pStyle w:val="a3"/>
        <w:ind w:firstLine="709"/>
        <w:jc w:val="both"/>
        <w:rPr>
          <w:rFonts w:ascii="Times New Roman" w:hAnsi="Times New Roman" w:cs="Times New Roman"/>
          <w:sz w:val="22"/>
          <w:szCs w:val="22"/>
          <w:lang w:val="kk-KZ"/>
        </w:rPr>
      </w:pPr>
      <w:r w:rsidRPr="00534B76">
        <w:rPr>
          <w:rFonts w:ascii="Times New Roman" w:hAnsi="Times New Roman" w:cs="Times New Roman"/>
          <w:sz w:val="22"/>
          <w:szCs w:val="22"/>
          <w:lang w:val="kk-KZ"/>
        </w:rPr>
        <w:t>Алаш арыстарының педагогикалық ұстанымдары мен Рахманқұл Бердібайдың ғылыми-педагогикалық мұрасы қазіргі қазақстандық білім беру жүйесінің дамуына елеулі ықпал етті. Олардың идеялары ұлттық білім беру жүйесін жетілдіруде, ұлттық құндылықтарды сақтау мен дамытуда, және жаһандану жағдайында бәсекеге қабілетті білім беруді қамтамасыз етуде маңызды рөл атқарады.</w:t>
      </w:r>
    </w:p>
    <w:p w:rsidR="00AB2DD1" w:rsidRPr="00534B76" w:rsidRDefault="00D87567" w:rsidP="00534B76">
      <w:pPr>
        <w:pStyle w:val="a3"/>
        <w:ind w:firstLine="709"/>
        <w:jc w:val="both"/>
        <w:rPr>
          <w:rFonts w:ascii="Times New Roman" w:hAnsi="Times New Roman" w:cs="Times New Roman"/>
          <w:sz w:val="22"/>
          <w:szCs w:val="22"/>
          <w:lang w:val="kk-KZ"/>
        </w:rPr>
      </w:pPr>
      <w:r w:rsidRPr="00534B76">
        <w:rPr>
          <w:rFonts w:ascii="Times New Roman" w:hAnsi="Times New Roman" w:cs="Times New Roman"/>
          <w:sz w:val="22"/>
          <w:szCs w:val="22"/>
          <w:lang w:val="kk-KZ"/>
        </w:rPr>
        <w:t>Алаш арыстарының ана тілінде білім беру, ұлттық құндылықтарды сақтау, жаңа оқу әдістемелерін енгізу және ғылым-техника жетістіктерін игеру идеялары бүгінгі күні де өзектілігін жоғалтқан жоқ. Рахманқұл Бердібайдың фольклор мен әдебиетті зерттеу және оқыту саласындағы еңбектері қазіргі ұлттық білім беру жүйесінің ажырамас бөлігіне айналды.Болашақта бұл мұраны одан әрі зерттеп, қазіргі заманғы білім беру үдерісіне бейімдеу қажет. Бұл Қазақстанның білім беру жүйесін жаһандық деңгейге көтеру мен ұлттық бірегейлікті сақтау арасындағы теңгерімді табуға көмектеседі. Алаш арыстары мен Бердібайдың идеяларын заманауи педагогикалық технологиялармен ұштастыру – бүгінгі білім беру саласының басты міндеттерінің бірі болып табылады.</w:t>
      </w:r>
    </w:p>
    <w:sectPr w:rsidR="00AB2DD1" w:rsidRPr="00534B76" w:rsidSect="001877E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67A"/>
    <w:rsid w:val="00153305"/>
    <w:rsid w:val="001877E6"/>
    <w:rsid w:val="001E667A"/>
    <w:rsid w:val="004506B8"/>
    <w:rsid w:val="00534B76"/>
    <w:rsid w:val="00583D29"/>
    <w:rsid w:val="00AB2DD1"/>
    <w:rsid w:val="00BD34B0"/>
    <w:rsid w:val="00D87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87567"/>
    <w:pPr>
      <w:spacing w:after="0" w:line="240" w:lineRule="auto"/>
    </w:pPr>
    <w:rPr>
      <w:rFonts w:ascii="Consolas" w:hAnsi="Consolas"/>
      <w:sz w:val="21"/>
      <w:szCs w:val="21"/>
    </w:rPr>
  </w:style>
  <w:style w:type="character" w:customStyle="1" w:styleId="a4">
    <w:name w:val="Текст Знак"/>
    <w:basedOn w:val="a0"/>
    <w:link w:val="a3"/>
    <w:uiPriority w:val="99"/>
    <w:rsid w:val="00D87567"/>
    <w:rPr>
      <w:rFonts w:ascii="Consolas" w:hAnsi="Consolas"/>
      <w:sz w:val="21"/>
      <w:szCs w:val="21"/>
    </w:rPr>
  </w:style>
  <w:style w:type="character" w:styleId="a5">
    <w:name w:val="Hyperlink"/>
    <w:basedOn w:val="a0"/>
    <w:uiPriority w:val="99"/>
    <w:unhideWhenUsed/>
    <w:rsid w:val="004506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87567"/>
    <w:pPr>
      <w:spacing w:after="0" w:line="240" w:lineRule="auto"/>
    </w:pPr>
    <w:rPr>
      <w:rFonts w:ascii="Consolas" w:hAnsi="Consolas"/>
      <w:sz w:val="21"/>
      <w:szCs w:val="21"/>
    </w:rPr>
  </w:style>
  <w:style w:type="character" w:customStyle="1" w:styleId="a4">
    <w:name w:val="Текст Знак"/>
    <w:basedOn w:val="a0"/>
    <w:link w:val="a3"/>
    <w:uiPriority w:val="99"/>
    <w:rsid w:val="00D87567"/>
    <w:rPr>
      <w:rFonts w:ascii="Consolas" w:hAnsi="Consolas"/>
      <w:sz w:val="21"/>
      <w:szCs w:val="21"/>
    </w:rPr>
  </w:style>
  <w:style w:type="character" w:styleId="a5">
    <w:name w:val="Hyperlink"/>
    <w:basedOn w:val="a0"/>
    <w:uiPriority w:val="99"/>
    <w:unhideWhenUsed/>
    <w:rsid w:val="004506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883</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dcterms:created xsi:type="dcterms:W3CDTF">2024-10-14T19:20:00Z</dcterms:created>
  <dcterms:modified xsi:type="dcterms:W3CDTF">2024-12-20T06:34:00Z</dcterms:modified>
</cp:coreProperties>
</file>